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08" w:rsidRDefault="00780A08" w:rsidP="00780A0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780A08" w:rsidRDefault="00780A08" w:rsidP="00780A08">
      <w:pPr>
        <w:jc w:val="center"/>
        <w:rPr>
          <w:b/>
          <w:color w:val="1F497D" w:themeColor="text2"/>
          <w:sz w:val="28"/>
          <w:szCs w:val="28"/>
        </w:rPr>
      </w:pPr>
    </w:p>
    <w:p w:rsidR="00780A08" w:rsidRPr="0077403B" w:rsidRDefault="00780A08" w:rsidP="00780A08">
      <w:pPr>
        <w:jc w:val="center"/>
        <w:rPr>
          <w:b/>
          <w:color w:val="1F497D" w:themeColor="text2"/>
          <w:sz w:val="28"/>
          <w:szCs w:val="28"/>
        </w:rPr>
      </w:pPr>
      <w:r w:rsidRPr="0077403B">
        <w:rPr>
          <w:b/>
          <w:color w:val="1F497D" w:themeColor="text2"/>
          <w:sz w:val="28"/>
          <w:szCs w:val="28"/>
        </w:rPr>
        <w:t>Useful Links</w:t>
      </w:r>
      <w:r>
        <w:rPr>
          <w:b/>
          <w:color w:val="1F497D" w:themeColor="text2"/>
          <w:sz w:val="28"/>
          <w:szCs w:val="28"/>
        </w:rPr>
        <w:t xml:space="preserve"> and Sources</w:t>
      </w:r>
      <w:r w:rsidRPr="0077403B">
        <w:rPr>
          <w:b/>
          <w:color w:val="1F497D" w:themeColor="text2"/>
          <w:sz w:val="28"/>
          <w:szCs w:val="28"/>
        </w:rPr>
        <w:t xml:space="preserve"> for Information on the UPR</w:t>
      </w:r>
      <w:r w:rsidR="00F9299B">
        <w:rPr>
          <w:rStyle w:val="FootnoteReference"/>
          <w:b/>
          <w:color w:val="1F497D" w:themeColor="text2"/>
          <w:sz w:val="28"/>
          <w:szCs w:val="28"/>
        </w:rPr>
        <w:footnoteReference w:id="1"/>
      </w:r>
    </w:p>
    <w:tbl>
      <w:tblPr>
        <w:tblStyle w:val="LightShading-Accent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7D1F13" w:rsidRPr="007D1F13" w:rsidTr="001A2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D1F13" w:rsidRPr="007D1F13" w:rsidRDefault="007D1F13" w:rsidP="002F087D">
            <w:pPr>
              <w:rPr>
                <w:color w:val="1F497D" w:themeColor="text2"/>
                <w:sz w:val="24"/>
                <w:szCs w:val="24"/>
              </w:rPr>
            </w:pPr>
          </w:p>
          <w:p w:rsidR="007D1F13" w:rsidRPr="007D1F13" w:rsidRDefault="007D1F13" w:rsidP="007D1F13">
            <w:pPr>
              <w:rPr>
                <w:color w:val="1F497D" w:themeColor="text2"/>
                <w:sz w:val="24"/>
                <w:szCs w:val="24"/>
              </w:rPr>
            </w:pPr>
            <w:r w:rsidRPr="007D1F13">
              <w:rPr>
                <w:color w:val="1F497D" w:themeColor="text2"/>
                <w:sz w:val="24"/>
                <w:szCs w:val="24"/>
              </w:rPr>
              <w:t>LINKS</w:t>
            </w:r>
          </w:p>
        </w:tc>
        <w:tc>
          <w:tcPr>
            <w:tcW w:w="5529" w:type="dxa"/>
          </w:tcPr>
          <w:p w:rsidR="007D1F13" w:rsidRPr="007D1F13" w:rsidRDefault="007D1F13" w:rsidP="002F0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0A08" w:rsidTr="001A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A08" w:rsidRPr="0077403B" w:rsidRDefault="00780A08" w:rsidP="002F087D">
            <w:pPr>
              <w:rPr>
                <w:b w:val="0"/>
                <w:color w:val="1F497D" w:themeColor="text2"/>
              </w:rPr>
            </w:pPr>
            <w:r w:rsidRPr="0077403B">
              <w:rPr>
                <w:b w:val="0"/>
                <w:color w:val="1F497D" w:themeColor="text2"/>
              </w:rPr>
              <w:t xml:space="preserve">The </w:t>
            </w:r>
            <w:r w:rsidRPr="0077403B">
              <w:rPr>
                <w:color w:val="1F497D" w:themeColor="text2"/>
              </w:rPr>
              <w:t>High Commissioner for Human Rights</w:t>
            </w:r>
            <w:r w:rsidRPr="0077403B">
              <w:rPr>
                <w:b w:val="0"/>
                <w:color w:val="1F497D" w:themeColor="text2"/>
              </w:rPr>
              <w:t xml:space="preserve"> is the principal human rights official of the United Nations.</w:t>
            </w:r>
          </w:p>
          <w:p w:rsidR="00780A08" w:rsidRDefault="00780A08" w:rsidP="001A232C">
            <w:pPr>
              <w:rPr>
                <w:b w:val="0"/>
              </w:rPr>
            </w:pPr>
            <w:r w:rsidRPr="0077403B">
              <w:rPr>
                <w:b w:val="0"/>
                <w:color w:val="1F497D" w:themeColor="text2"/>
              </w:rPr>
              <w:t xml:space="preserve">The </w:t>
            </w:r>
            <w:r>
              <w:rPr>
                <w:b w:val="0"/>
                <w:color w:val="1F497D" w:themeColor="text2"/>
              </w:rPr>
              <w:t xml:space="preserve">OHCHR </w:t>
            </w:r>
            <w:r w:rsidRPr="0077403B">
              <w:rPr>
                <w:b w:val="0"/>
                <w:color w:val="1F497D" w:themeColor="text2"/>
              </w:rPr>
              <w:t xml:space="preserve">site contains </w:t>
            </w:r>
            <w:r>
              <w:rPr>
                <w:b w:val="0"/>
                <w:color w:val="1F497D" w:themeColor="text2"/>
              </w:rPr>
              <w:t>most updated</w:t>
            </w:r>
            <w:r w:rsidRPr="0077403B">
              <w:rPr>
                <w:b w:val="0"/>
                <w:color w:val="1F497D" w:themeColor="text2"/>
              </w:rPr>
              <w:t xml:space="preserve"> information </w:t>
            </w:r>
            <w:r>
              <w:rPr>
                <w:b w:val="0"/>
                <w:color w:val="1F497D" w:themeColor="text2"/>
              </w:rPr>
              <w:t xml:space="preserve">and </w:t>
            </w:r>
            <w:r w:rsidRPr="0077403B">
              <w:rPr>
                <w:b w:val="0"/>
                <w:color w:val="1F497D" w:themeColor="text2"/>
              </w:rPr>
              <w:t>the latest UPR news as well as some ba</w:t>
            </w:r>
            <w:r w:rsidR="001A232C">
              <w:rPr>
                <w:b w:val="0"/>
                <w:color w:val="1F497D" w:themeColor="text2"/>
              </w:rPr>
              <w:t>sic facts about the UPR process</w:t>
            </w:r>
          </w:p>
        </w:tc>
        <w:tc>
          <w:tcPr>
            <w:tcW w:w="5529" w:type="dxa"/>
          </w:tcPr>
          <w:p w:rsidR="00780A08" w:rsidRDefault="00780A08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8" w:history="1">
              <w:r w:rsidRPr="00F25CC5">
                <w:rPr>
                  <w:rStyle w:val="Hyperlink"/>
                </w:rPr>
                <w:t>http://www.ohchr.org/en/hrbodies/upr/pages/uprmain.aspx</w:t>
              </w:r>
            </w:hyperlink>
          </w:p>
          <w:p w:rsidR="00780A08" w:rsidRDefault="00780A08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80A08" w:rsidTr="001A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A08" w:rsidRPr="0077403B" w:rsidRDefault="00780A08" w:rsidP="001A232C">
            <w:pPr>
              <w:rPr>
                <w:color w:val="1F497D" w:themeColor="text2"/>
              </w:rPr>
            </w:pPr>
            <w:r w:rsidRPr="0077403B">
              <w:rPr>
                <w:color w:val="1F497D" w:themeColor="text2"/>
              </w:rPr>
              <w:t>UPR Info</w:t>
            </w:r>
            <w:r w:rsidRPr="0077403B">
              <w:rPr>
                <w:b w:val="0"/>
                <w:color w:val="1F497D" w:themeColor="text2"/>
              </w:rPr>
              <w:t xml:space="preserve"> is a</w:t>
            </w:r>
            <w:r>
              <w:rPr>
                <w:b w:val="0"/>
                <w:color w:val="1F497D" w:themeColor="text2"/>
              </w:rPr>
              <w:t xml:space="preserve"> UPR-</w:t>
            </w:r>
            <w:r w:rsidRPr="0077403B">
              <w:rPr>
                <w:b w:val="0"/>
                <w:color w:val="1F497D" w:themeColor="text2"/>
              </w:rPr>
              <w:t>dedicated organisation</w:t>
            </w:r>
            <w:r>
              <w:rPr>
                <w:b w:val="0"/>
                <w:color w:val="1F497D" w:themeColor="text2"/>
              </w:rPr>
              <w:t xml:space="preserve"> based in Geneva</w:t>
            </w:r>
            <w:r w:rsidRPr="0077403B">
              <w:rPr>
                <w:b w:val="0"/>
                <w:color w:val="1F497D" w:themeColor="text2"/>
              </w:rPr>
              <w:t xml:space="preserve">. </w:t>
            </w:r>
            <w:r>
              <w:rPr>
                <w:b w:val="0"/>
                <w:color w:val="1F497D" w:themeColor="text2"/>
              </w:rPr>
              <w:t>T</w:t>
            </w:r>
            <w:r w:rsidRPr="0077403B">
              <w:rPr>
                <w:b w:val="0"/>
                <w:color w:val="1F497D" w:themeColor="text2"/>
              </w:rPr>
              <w:t>he</w:t>
            </w:r>
            <w:r>
              <w:rPr>
                <w:b w:val="0"/>
                <w:color w:val="1F497D" w:themeColor="text2"/>
              </w:rPr>
              <w:t xml:space="preserve"> organization maintains a specialized website with </w:t>
            </w:r>
            <w:r w:rsidRPr="0077403B">
              <w:rPr>
                <w:b w:val="0"/>
                <w:color w:val="1F497D" w:themeColor="text2"/>
              </w:rPr>
              <w:t>all the documents available on the UPR, including: State and NGO reports; OHCHR summaries and</w:t>
            </w:r>
            <w:r>
              <w:rPr>
                <w:b w:val="0"/>
                <w:color w:val="1F497D" w:themeColor="text2"/>
              </w:rPr>
              <w:t xml:space="preserve"> </w:t>
            </w:r>
            <w:r w:rsidRPr="0077403B">
              <w:rPr>
                <w:b w:val="0"/>
                <w:color w:val="1F497D" w:themeColor="text2"/>
              </w:rPr>
              <w:t>compilations; summaries of each review; reports of the Working Group; final outcomes with</w:t>
            </w:r>
            <w:r>
              <w:rPr>
                <w:b w:val="0"/>
                <w:color w:val="1F497D" w:themeColor="text2"/>
              </w:rPr>
              <w:t xml:space="preserve"> </w:t>
            </w:r>
            <w:r w:rsidRPr="0077403B">
              <w:rPr>
                <w:b w:val="0"/>
                <w:color w:val="1F497D" w:themeColor="text2"/>
              </w:rPr>
              <w:t>recommendations,</w:t>
            </w:r>
            <w:r>
              <w:rPr>
                <w:b w:val="0"/>
                <w:color w:val="1F497D" w:themeColor="text2"/>
              </w:rPr>
              <w:t xml:space="preserve"> </w:t>
            </w:r>
            <w:r w:rsidRPr="0077403B">
              <w:rPr>
                <w:b w:val="0"/>
                <w:color w:val="1F497D" w:themeColor="text2"/>
              </w:rPr>
              <w:t>webcasts of the UPR sessions; press statements by NGOs and analyses by UPR Info and</w:t>
            </w:r>
            <w:r w:rsidR="001A232C">
              <w:rPr>
                <w:b w:val="0"/>
                <w:color w:val="1F497D" w:themeColor="text2"/>
              </w:rPr>
              <w:t xml:space="preserve"> </w:t>
            </w:r>
            <w:r w:rsidRPr="0077403B">
              <w:rPr>
                <w:b w:val="0"/>
                <w:color w:val="1F497D" w:themeColor="text2"/>
              </w:rPr>
              <w:t>other NGOs as well as detailed explanations on how to engage in the process.</w:t>
            </w:r>
          </w:p>
        </w:tc>
        <w:tc>
          <w:tcPr>
            <w:tcW w:w="5529" w:type="dxa"/>
          </w:tcPr>
          <w:p w:rsidR="00780A08" w:rsidRDefault="00207D46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" w:history="1">
              <w:r w:rsidR="00780A08" w:rsidRPr="00F25CC5">
                <w:rPr>
                  <w:rStyle w:val="Hyperlink"/>
                  <w:b/>
                </w:rPr>
                <w:t>http://www.upr-info.org</w:t>
              </w:r>
            </w:hyperlink>
            <w:r w:rsidR="001A232C">
              <w:rPr>
                <w:b/>
              </w:rPr>
              <w:t xml:space="preserve"> </w:t>
            </w:r>
          </w:p>
          <w:p w:rsidR="001A232C" w:rsidRDefault="001A232C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A232C" w:rsidRDefault="001A232C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 UPR Tutorials: </w:t>
            </w:r>
          </w:p>
          <w:p w:rsidR="001A232C" w:rsidRPr="0077403B" w:rsidRDefault="00207D46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1A232C">
                <w:rPr>
                  <w:rStyle w:val="Hyperlink"/>
                </w:rPr>
                <w:t>http://www.upr-info.org/tutorials/</w:t>
              </w:r>
            </w:hyperlink>
            <w:r w:rsidR="001A232C">
              <w:t xml:space="preserve"> </w:t>
            </w:r>
          </w:p>
        </w:tc>
      </w:tr>
      <w:tr w:rsidR="00780A08" w:rsidTr="001A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A08" w:rsidRPr="0077403B" w:rsidRDefault="00780A08" w:rsidP="002F087D">
            <w:pPr>
              <w:rPr>
                <w:b w:val="0"/>
                <w:color w:val="1F497D" w:themeColor="text2"/>
              </w:rPr>
            </w:pPr>
            <w:r w:rsidRPr="0077403B">
              <w:rPr>
                <w:color w:val="1F497D" w:themeColor="text2"/>
              </w:rPr>
              <w:t>Amnesty International</w:t>
            </w:r>
            <w:r w:rsidRPr="0077403B">
              <w:rPr>
                <w:b w:val="0"/>
                <w:color w:val="1F497D" w:themeColor="text2"/>
              </w:rPr>
              <w:t xml:space="preserve"> is very active in the UPR process</w:t>
            </w:r>
          </w:p>
        </w:tc>
        <w:tc>
          <w:tcPr>
            <w:tcW w:w="5529" w:type="dxa"/>
          </w:tcPr>
          <w:p w:rsidR="00780A08" w:rsidRDefault="00207D46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780A08">
                <w:rPr>
                  <w:rStyle w:val="Hyperlink"/>
                </w:rPr>
                <w:t>http://www.amnesty.org/en/united-nations/universal-periodic-review</w:t>
              </w:r>
            </w:hyperlink>
          </w:p>
        </w:tc>
      </w:tr>
      <w:tr w:rsidR="00780A08" w:rsidTr="001A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80A08" w:rsidRPr="0077403B" w:rsidRDefault="00E46FA4" w:rsidP="00E46FA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National UPR-related links in each country</w:t>
            </w:r>
          </w:p>
        </w:tc>
        <w:tc>
          <w:tcPr>
            <w:tcW w:w="5529" w:type="dxa"/>
          </w:tcPr>
          <w:p w:rsidR="00780A08" w:rsidRDefault="00E46FA4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Separate webpages or under the MFA auspices </w:t>
            </w:r>
          </w:p>
        </w:tc>
      </w:tr>
      <w:tr w:rsidR="00E46FA4" w:rsidTr="001A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46FA4" w:rsidRDefault="00EE49A3" w:rsidP="00EE49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International Service for Human Rights (Geneva/New York)</w:t>
            </w:r>
            <w:r w:rsidRPr="00EE49A3">
              <w:rPr>
                <w:b w:val="0"/>
                <w:color w:val="1F497D" w:themeColor="text2"/>
              </w:rPr>
              <w:t xml:space="preserve"> maintains an UPR Monitor section on its website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5529" w:type="dxa"/>
          </w:tcPr>
          <w:p w:rsidR="00E46FA4" w:rsidRDefault="00207D46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EE49A3">
                <w:rPr>
                  <w:rStyle w:val="Hyperlink"/>
                </w:rPr>
                <w:t>http://www.ishr.ch/upr-monitor</w:t>
              </w:r>
            </w:hyperlink>
            <w:r w:rsidR="00EE49A3">
              <w:t xml:space="preserve"> </w:t>
            </w:r>
          </w:p>
        </w:tc>
      </w:tr>
      <w:tr w:rsidR="00EE49A3" w:rsidTr="001A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A232C" w:rsidRPr="007D1F13" w:rsidRDefault="001A232C" w:rsidP="00EE49A3">
            <w:pPr>
              <w:rPr>
                <w:color w:val="1F497D" w:themeColor="text2"/>
                <w:sz w:val="24"/>
                <w:szCs w:val="24"/>
              </w:rPr>
            </w:pPr>
          </w:p>
          <w:p w:rsidR="001A232C" w:rsidRPr="007D1F13" w:rsidRDefault="001A232C" w:rsidP="00EE49A3">
            <w:pPr>
              <w:rPr>
                <w:color w:val="1F497D" w:themeColor="text2"/>
                <w:sz w:val="24"/>
                <w:szCs w:val="24"/>
              </w:rPr>
            </w:pPr>
          </w:p>
          <w:p w:rsidR="00EE49A3" w:rsidRPr="007D1F13" w:rsidRDefault="00EE49A3" w:rsidP="00EE49A3">
            <w:pPr>
              <w:rPr>
                <w:color w:val="1F497D" w:themeColor="text2"/>
                <w:sz w:val="24"/>
                <w:szCs w:val="24"/>
              </w:rPr>
            </w:pPr>
            <w:r w:rsidRPr="007D1F13">
              <w:rPr>
                <w:color w:val="1F497D" w:themeColor="text2"/>
                <w:sz w:val="24"/>
                <w:szCs w:val="24"/>
              </w:rPr>
              <w:t xml:space="preserve">PRACTICAL GUIDES </w:t>
            </w:r>
            <w:r w:rsidR="007D1F13" w:rsidRPr="007D1F13">
              <w:rPr>
                <w:color w:val="1F497D" w:themeColor="text2"/>
                <w:sz w:val="24"/>
                <w:szCs w:val="24"/>
              </w:rPr>
              <w:t>AND TOOLKITS</w:t>
            </w:r>
          </w:p>
        </w:tc>
        <w:tc>
          <w:tcPr>
            <w:tcW w:w="5529" w:type="dxa"/>
          </w:tcPr>
          <w:p w:rsidR="00EE49A3" w:rsidRDefault="00EE49A3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F13" w:rsidTr="001A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D1F13" w:rsidRPr="00EE49A3" w:rsidRDefault="007D1F13" w:rsidP="001A232C">
            <w:pPr>
              <w:rPr>
                <w:rFonts w:cstheme="minorHAnsi"/>
                <w:color w:val="1F497D" w:themeColor="text2"/>
              </w:rPr>
            </w:pPr>
            <w:r w:rsidRPr="007D1F13">
              <w:rPr>
                <w:rFonts w:cstheme="minorHAnsi"/>
                <w:color w:val="1F497D" w:themeColor="text2"/>
              </w:rPr>
              <w:t>"Working with the United Nations Human Rights Programme - A Handbook for civil society"</w:t>
            </w:r>
            <w:r>
              <w:rPr>
                <w:rFonts w:cstheme="minorHAnsi"/>
                <w:color w:val="1F497D" w:themeColor="text2"/>
              </w:rPr>
              <w:t xml:space="preserve"> (UPR section), OHCHR, 2009</w:t>
            </w:r>
          </w:p>
        </w:tc>
        <w:tc>
          <w:tcPr>
            <w:tcW w:w="5529" w:type="dxa"/>
          </w:tcPr>
          <w:p w:rsidR="007D1F13" w:rsidRDefault="00207D46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7D1F13">
                <w:rPr>
                  <w:rStyle w:val="Hyperlink"/>
                </w:rPr>
                <w:t>http://www.ohchr.org/Documents/Publications/NgoHandbook/ngohandbook7.pdf</w:t>
              </w:r>
            </w:hyperlink>
          </w:p>
        </w:tc>
      </w:tr>
      <w:tr w:rsidR="00EE49A3" w:rsidTr="001A2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49A3" w:rsidRPr="00EE49A3" w:rsidRDefault="00EE49A3" w:rsidP="001A232C">
            <w:pPr>
              <w:rPr>
                <w:rFonts w:cstheme="minorHAnsi"/>
                <w:color w:val="1F497D" w:themeColor="text2"/>
              </w:rPr>
            </w:pPr>
            <w:r w:rsidRPr="00EE49A3">
              <w:rPr>
                <w:rFonts w:cstheme="minorHAnsi"/>
                <w:color w:val="1F497D" w:themeColor="text2"/>
              </w:rPr>
              <w:t xml:space="preserve">Practical Guide to the United Nations' Universal Periodic Review (UPR) </w:t>
            </w:r>
            <w:r w:rsidRPr="00EE49A3">
              <w:rPr>
                <w:rFonts w:cstheme="minorHAnsi"/>
                <w:b w:val="0"/>
                <w:color w:val="1F497D" w:themeColor="text2"/>
              </w:rPr>
              <w:t xml:space="preserve">by Tatiana </w:t>
            </w:r>
            <w:proofErr w:type="spellStart"/>
            <w:r w:rsidRPr="00EE49A3">
              <w:rPr>
                <w:rFonts w:cstheme="minorHAnsi"/>
                <w:b w:val="0"/>
                <w:color w:val="1F497D" w:themeColor="text2"/>
              </w:rPr>
              <w:t>Bejar</w:t>
            </w:r>
            <w:proofErr w:type="spellEnd"/>
            <w:r w:rsidRPr="00EE49A3">
              <w:rPr>
                <w:rFonts w:cstheme="minorHAnsi"/>
                <w:b w:val="0"/>
                <w:color w:val="1F497D" w:themeColor="text2"/>
              </w:rPr>
              <w:t xml:space="preserve">, published by the Human Rights Project at the Urban Justice </w:t>
            </w:r>
            <w:proofErr w:type="spellStart"/>
            <w:r w:rsidRPr="00EE49A3">
              <w:rPr>
                <w:rFonts w:cstheme="minorHAnsi"/>
                <w:b w:val="0"/>
                <w:color w:val="1F497D" w:themeColor="text2"/>
              </w:rPr>
              <w:t>Center</w:t>
            </w:r>
            <w:proofErr w:type="spellEnd"/>
            <w:r w:rsidRPr="00EE49A3">
              <w:rPr>
                <w:rFonts w:cstheme="minorHAnsi"/>
                <w:b w:val="0"/>
                <w:color w:val="1F497D" w:themeColor="text2"/>
              </w:rPr>
              <w:t xml:space="preserve">, </w:t>
            </w:r>
            <w:r w:rsidRPr="00EE49A3">
              <w:rPr>
                <w:rFonts w:cstheme="minorHAnsi"/>
                <w:b w:val="0"/>
                <w:color w:val="1F497D" w:themeColor="text2"/>
              </w:rPr>
              <w:tab/>
              <w:t>New York, 2010</w:t>
            </w:r>
            <w:r w:rsidR="001A232C">
              <w:rPr>
                <w:rFonts w:cstheme="minorHAnsi"/>
                <w:b w:val="0"/>
                <w:color w:val="1F497D" w:themeColor="text2"/>
              </w:rPr>
              <w:t xml:space="preserve"> NB:</w:t>
            </w:r>
            <w:r>
              <w:rPr>
                <w:rFonts w:cstheme="minorHAnsi"/>
                <w:b w:val="0"/>
                <w:color w:val="1F497D" w:themeColor="text2"/>
              </w:rPr>
              <w:t xml:space="preserve"> US focused</w:t>
            </w:r>
          </w:p>
        </w:tc>
        <w:tc>
          <w:tcPr>
            <w:tcW w:w="5529" w:type="dxa"/>
          </w:tcPr>
          <w:p w:rsidR="00EE49A3" w:rsidRDefault="00207D46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EE49A3" w:rsidRPr="00F25CC5">
                <w:rPr>
                  <w:rStyle w:val="Hyperlink"/>
                </w:rPr>
                <w:t>http://www.hrea.org/erc/Library/display_doc.php?url=+http%3A%2F%2Fwww.hrpujc.org%2Fdocuments%2FUPRtoolkit.pdf&amp;external=N</w:t>
              </w:r>
            </w:hyperlink>
            <w:r w:rsidR="00EE49A3">
              <w:t xml:space="preserve"> </w:t>
            </w:r>
          </w:p>
        </w:tc>
      </w:tr>
      <w:tr w:rsidR="00EE49A3" w:rsidTr="001A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49A3" w:rsidRPr="00EE49A3" w:rsidRDefault="001A232C" w:rsidP="00EE49A3">
            <w:pPr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 xml:space="preserve">UPR Toolkit </w:t>
            </w:r>
            <w:r w:rsidRPr="007D1F13">
              <w:rPr>
                <w:rFonts w:cstheme="minorHAnsi"/>
                <w:color w:val="1F497D" w:themeColor="text2"/>
              </w:rPr>
              <w:t>– A Guide to Country Programmes</w:t>
            </w:r>
            <w:r w:rsidRPr="001A232C">
              <w:rPr>
                <w:rFonts w:cstheme="minorHAnsi"/>
                <w:b w:val="0"/>
                <w:color w:val="1F497D" w:themeColor="text2"/>
              </w:rPr>
              <w:t xml:space="preserve">, </w:t>
            </w:r>
            <w:r w:rsidR="007D1F13" w:rsidRPr="007D1F13">
              <w:rPr>
                <w:rFonts w:cstheme="minorHAnsi"/>
                <w:b w:val="0"/>
                <w:color w:val="1F497D" w:themeColor="text2"/>
              </w:rPr>
              <w:t>Save the Children</w:t>
            </w:r>
            <w:r w:rsidR="007D1F13">
              <w:rPr>
                <w:rFonts w:cstheme="minorHAnsi"/>
                <w:b w:val="0"/>
                <w:color w:val="1F497D" w:themeColor="text2"/>
              </w:rPr>
              <w:t xml:space="preserve"> UK,</w:t>
            </w:r>
            <w:r w:rsidR="007D1F13" w:rsidRPr="007D1F13">
              <w:rPr>
                <w:rFonts w:cstheme="minorHAnsi"/>
                <w:b w:val="0"/>
                <w:color w:val="1F497D" w:themeColor="text2"/>
              </w:rPr>
              <w:t xml:space="preserve"> </w:t>
            </w:r>
            <w:r w:rsidRPr="007D1F13">
              <w:rPr>
                <w:rFonts w:cstheme="minorHAnsi"/>
                <w:b w:val="0"/>
                <w:color w:val="1F497D" w:themeColor="text2"/>
              </w:rPr>
              <w:t>2011</w:t>
            </w:r>
          </w:p>
        </w:tc>
        <w:tc>
          <w:tcPr>
            <w:tcW w:w="5529" w:type="dxa"/>
          </w:tcPr>
          <w:p w:rsidR="00EE49A3" w:rsidRDefault="00207D46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1A232C">
                <w:rPr>
                  <w:rStyle w:val="Hyperlink"/>
                </w:rPr>
                <w:t>http://www.upr-info.org/IMG/pdf/save_the_children_upr_toolkit_2011.pdf</w:t>
              </w:r>
            </w:hyperlink>
          </w:p>
        </w:tc>
      </w:tr>
      <w:tr w:rsidR="007D1F13" w:rsidTr="001A232C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D1F13" w:rsidRDefault="007D1F13" w:rsidP="007D1F13">
            <w:pPr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S</w:t>
            </w:r>
            <w:r w:rsidRPr="007D1F13">
              <w:rPr>
                <w:rFonts w:cstheme="minorHAnsi"/>
                <w:color w:val="1F497D" w:themeColor="text2"/>
              </w:rPr>
              <w:t>pot on</w:t>
            </w:r>
            <w:r>
              <w:rPr>
                <w:rFonts w:cstheme="minorHAnsi"/>
                <w:color w:val="1F497D" w:themeColor="text2"/>
              </w:rPr>
              <w:t xml:space="preserve"> the Universal Periodic R</w:t>
            </w:r>
            <w:r w:rsidRPr="007D1F13">
              <w:rPr>
                <w:rFonts w:cstheme="minorHAnsi"/>
                <w:color w:val="1F497D" w:themeColor="text2"/>
              </w:rPr>
              <w:t>eview</w:t>
            </w:r>
            <w:r>
              <w:rPr>
                <w:rFonts w:cstheme="minorHAnsi"/>
                <w:color w:val="1F497D" w:themeColor="text2"/>
              </w:rPr>
              <w:t xml:space="preserve"> </w:t>
            </w:r>
            <w:r w:rsidRPr="007D1F13">
              <w:rPr>
                <w:rFonts w:cstheme="minorHAnsi"/>
                <w:b w:val="0"/>
                <w:color w:val="1F497D" w:themeColor="text2"/>
              </w:rPr>
              <w:t>- an introduction</w:t>
            </w:r>
            <w:r>
              <w:rPr>
                <w:rFonts w:cstheme="minorHAnsi"/>
                <w:color w:val="1F497D" w:themeColor="text2"/>
              </w:rPr>
              <w:t xml:space="preserve">, </w:t>
            </w:r>
            <w:r w:rsidRPr="007D1F13">
              <w:rPr>
                <w:rFonts w:cstheme="minorHAnsi"/>
                <w:b w:val="0"/>
                <w:color w:val="1F497D" w:themeColor="text2"/>
              </w:rPr>
              <w:t>Danish Institute for Human Rights</w:t>
            </w:r>
            <w:r>
              <w:rPr>
                <w:rFonts w:cstheme="minorHAnsi"/>
                <w:b w:val="0"/>
                <w:color w:val="1F497D" w:themeColor="text2"/>
              </w:rPr>
              <w:t xml:space="preserve">, </w:t>
            </w:r>
            <w:proofErr w:type="spellStart"/>
            <w:r w:rsidRPr="007D1F13">
              <w:rPr>
                <w:rFonts w:cstheme="minorHAnsi"/>
                <w:b w:val="0"/>
                <w:color w:val="1F497D" w:themeColor="text2"/>
              </w:rPr>
              <w:t>Anette</w:t>
            </w:r>
            <w:proofErr w:type="spellEnd"/>
            <w:r w:rsidRPr="007D1F13">
              <w:rPr>
                <w:rFonts w:cstheme="minorHAnsi"/>
                <w:b w:val="0"/>
                <w:color w:val="1F497D" w:themeColor="text2"/>
              </w:rPr>
              <w:t xml:space="preserve"> Faye Jacobsen, 2010</w:t>
            </w:r>
            <w:r>
              <w:rPr>
                <w:rFonts w:cstheme="minorHAnsi"/>
                <w:color w:val="1F497D" w:themeColor="text2"/>
              </w:rPr>
              <w:t xml:space="preserve"> </w:t>
            </w:r>
          </w:p>
        </w:tc>
        <w:tc>
          <w:tcPr>
            <w:tcW w:w="5529" w:type="dxa"/>
          </w:tcPr>
          <w:p w:rsidR="007D1F13" w:rsidRDefault="00207D46" w:rsidP="002F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D1F13" w:rsidRPr="007D1F13">
                <w:rPr>
                  <w:color w:val="0000FF"/>
                  <w:u w:val="single"/>
                </w:rPr>
                <w:t>http://humanrights.dk/files/doc/UPR/spot_on%20%20eng.pdf</w:t>
              </w:r>
            </w:hyperlink>
          </w:p>
        </w:tc>
      </w:tr>
      <w:tr w:rsidR="007D1F13" w:rsidTr="001A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D1F13" w:rsidRDefault="007D1F13" w:rsidP="007D1F13">
            <w:pPr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UPR Handbook, FIDH Geneva, 2009</w:t>
            </w:r>
          </w:p>
        </w:tc>
        <w:tc>
          <w:tcPr>
            <w:tcW w:w="5529" w:type="dxa"/>
          </w:tcPr>
          <w:p w:rsidR="007D1F13" w:rsidRPr="007D1F13" w:rsidRDefault="00207D46" w:rsidP="002F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7D1F13">
                <w:rPr>
                  <w:rStyle w:val="Hyperlink"/>
                </w:rPr>
                <w:t>http://www.fidh.org/IMG/pdf/UPR_HANDBOOK.pdf</w:t>
              </w:r>
            </w:hyperlink>
          </w:p>
        </w:tc>
      </w:tr>
    </w:tbl>
    <w:p w:rsidR="00780A08" w:rsidRPr="0077403B" w:rsidRDefault="00780A08" w:rsidP="00780A08">
      <w:pPr>
        <w:rPr>
          <w:b/>
        </w:rPr>
      </w:pPr>
    </w:p>
    <w:p w:rsidR="00471B2F" w:rsidRDefault="00471B2F"/>
    <w:sectPr w:rsidR="00471B2F" w:rsidSect="00780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1" w:rsidRDefault="007A5291" w:rsidP="00F9299B">
      <w:pPr>
        <w:spacing w:after="0" w:line="240" w:lineRule="auto"/>
      </w:pPr>
      <w:r>
        <w:separator/>
      </w:r>
    </w:p>
  </w:endnote>
  <w:endnote w:type="continuationSeparator" w:id="0">
    <w:p w:rsidR="007A5291" w:rsidRDefault="007A5291" w:rsidP="00F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1" w:rsidRDefault="007A5291" w:rsidP="00F9299B">
      <w:pPr>
        <w:spacing w:after="0" w:line="240" w:lineRule="auto"/>
      </w:pPr>
      <w:r>
        <w:separator/>
      </w:r>
    </w:p>
  </w:footnote>
  <w:footnote w:type="continuationSeparator" w:id="0">
    <w:p w:rsidR="007A5291" w:rsidRDefault="007A5291" w:rsidP="00F9299B">
      <w:pPr>
        <w:spacing w:after="0" w:line="240" w:lineRule="auto"/>
      </w:pPr>
      <w:r>
        <w:continuationSeparator/>
      </w:r>
    </w:p>
  </w:footnote>
  <w:footnote w:id="1">
    <w:p w:rsidR="00F9299B" w:rsidRPr="00F9299B" w:rsidRDefault="00F929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Information compiled by Mariana </w:t>
      </w:r>
      <w:proofErr w:type="spellStart"/>
      <w:r>
        <w:rPr>
          <w:lang w:val="en-US"/>
        </w:rPr>
        <w:t>Berbec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Rostas</w:t>
      </w:r>
      <w:proofErr w:type="spellEnd"/>
      <w:r>
        <w:rPr>
          <w:lang w:val="en-US"/>
        </w:rPr>
        <w:t>, program manager with the Human Rights and Governance Grants Program of the Open Society Foundations, July 2012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08"/>
    <w:rsid w:val="001A232C"/>
    <w:rsid w:val="00207D46"/>
    <w:rsid w:val="00471B2F"/>
    <w:rsid w:val="00780A08"/>
    <w:rsid w:val="007A5291"/>
    <w:rsid w:val="007D1F13"/>
    <w:rsid w:val="00E46FA4"/>
    <w:rsid w:val="00EE49A3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80A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80A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80A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80A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9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uprmain.aspx" TargetMode="External"/><Relationship Id="rId13" Type="http://schemas.openxmlformats.org/officeDocument/2006/relationships/hyperlink" Target="http://www.ohchr.org/Documents/Publications/NgoHandbook/ngohandbook7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hr.ch/upr-monitor" TargetMode="External"/><Relationship Id="rId17" Type="http://schemas.openxmlformats.org/officeDocument/2006/relationships/hyperlink" Target="http://www.fidh.org/IMG/pdf/UPR_HANDBOO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humanrights.dk/files/doc/UPR/spot_on%20%20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nesty.org/en/united-nations/universal-periodic-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r-info.org/IMG/pdf/save_the_children_upr_toolkit_2011.pdf" TargetMode="External"/><Relationship Id="rId10" Type="http://schemas.openxmlformats.org/officeDocument/2006/relationships/hyperlink" Target="http://www.upr-info.org/tutorial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-info.org" TargetMode="External"/><Relationship Id="rId14" Type="http://schemas.openxmlformats.org/officeDocument/2006/relationships/hyperlink" Target="http://www.hrea.org/erc/Library/display_doc.php?url=+http%3A%2F%2Fwww.hrpujc.org%2Fdocuments%2FUPRtoolkit.pdf&amp;external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ACFE-1A3E-4FA3-87C7-68AC15AD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Budapest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Berbec</dc:creator>
  <cp:lastModifiedBy>JWO</cp:lastModifiedBy>
  <cp:revision>2</cp:revision>
  <dcterms:created xsi:type="dcterms:W3CDTF">2013-02-23T18:11:00Z</dcterms:created>
  <dcterms:modified xsi:type="dcterms:W3CDTF">2013-02-23T18:11:00Z</dcterms:modified>
</cp:coreProperties>
</file>