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DA" w:rsidRPr="00F2305C" w:rsidRDefault="00E51CDA" w:rsidP="00E51CDA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eastAsia="Calibri" w:hAnsi="Sylfaen" w:cs="Times New Roman"/>
          <w:b/>
          <w:sz w:val="24"/>
          <w:szCs w:val="24"/>
        </w:rPr>
        <w:t xml:space="preserve">Training “Human Rights in Patient Care” </w:t>
      </w:r>
    </w:p>
    <w:p w:rsidR="00E51CDA" w:rsidRDefault="00E51CDA" w:rsidP="00E51CDA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25-27 November</w:t>
      </w:r>
      <w:r>
        <w:rPr>
          <w:rFonts w:ascii="Sylfaen" w:hAnsi="Sylfaen"/>
          <w:b/>
          <w:sz w:val="24"/>
          <w:szCs w:val="24"/>
          <w:lang w:val="ka-GE"/>
        </w:rPr>
        <w:t>, 2011</w:t>
      </w:r>
    </w:p>
    <w:p w:rsidR="00E51CDA" w:rsidRPr="00F2305C" w:rsidRDefault="00E51CDA" w:rsidP="00E51CDA">
      <w:pPr>
        <w:spacing w:after="0"/>
        <w:jc w:val="center"/>
        <w:rPr>
          <w:rFonts w:ascii="Sylfaen" w:hAnsi="Sylfaen"/>
          <w:b/>
          <w:i/>
          <w:sz w:val="32"/>
          <w:szCs w:val="32"/>
        </w:rPr>
      </w:pPr>
      <w:r>
        <w:rPr>
          <w:rFonts w:ascii="Sylfaen" w:hAnsi="Sylfaen"/>
          <w:b/>
          <w:sz w:val="24"/>
          <w:szCs w:val="24"/>
        </w:rPr>
        <w:t xml:space="preserve">Batumi, </w:t>
      </w:r>
      <w:proofErr w:type="spellStart"/>
      <w:r>
        <w:rPr>
          <w:rFonts w:ascii="Sylfaen" w:hAnsi="Sylfaen"/>
          <w:b/>
          <w:sz w:val="24"/>
          <w:szCs w:val="24"/>
        </w:rPr>
        <w:t>Adjara</w:t>
      </w:r>
      <w:proofErr w:type="spellEnd"/>
    </w:p>
    <w:p w:rsidR="00E51CDA" w:rsidRDefault="00E51CDA" w:rsidP="00E51CDA">
      <w:pPr>
        <w:spacing w:after="0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E51CDA" w:rsidRPr="00F2305C" w:rsidRDefault="00E51CDA" w:rsidP="00E51CDA">
      <w:pPr>
        <w:spacing w:after="0"/>
        <w:jc w:val="center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u w:val="single"/>
        </w:rPr>
        <w:t>Agenda</w:t>
      </w:r>
    </w:p>
    <w:p w:rsidR="00F22276" w:rsidRPr="006427CC" w:rsidRDefault="00F22276" w:rsidP="00F22276">
      <w:pPr>
        <w:jc w:val="center"/>
        <w:rPr>
          <w:rFonts w:ascii="Sylfaen" w:hAnsi="Sylfaen"/>
          <w:sz w:val="24"/>
          <w:szCs w:val="24"/>
        </w:rPr>
      </w:pPr>
    </w:p>
    <w:p w:rsidR="001935DF" w:rsidRPr="00E51CDA" w:rsidRDefault="00E51CDA" w:rsidP="001935DF">
      <w:pPr>
        <w:rPr>
          <w:rFonts w:ascii="Sylfaen" w:hAnsi="Sylfaen"/>
          <w:b/>
          <w:sz w:val="24"/>
          <w:szCs w:val="24"/>
          <w:u w:val="single"/>
        </w:rPr>
      </w:pPr>
      <w:r w:rsidRPr="00E51CDA">
        <w:rPr>
          <w:rFonts w:ascii="Sylfaen" w:hAnsi="Sylfaen"/>
          <w:b/>
          <w:sz w:val="24"/>
          <w:szCs w:val="24"/>
          <w:u w:val="single"/>
        </w:rPr>
        <w:t>25 November</w:t>
      </w:r>
    </w:p>
    <w:p w:rsidR="001935DF" w:rsidRPr="00E51CDA" w:rsidRDefault="001935DF" w:rsidP="001935D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19:00 – </w:t>
      </w:r>
      <w:r w:rsidR="00E51CDA">
        <w:rPr>
          <w:rFonts w:ascii="Sylfaen" w:hAnsi="Sylfaen"/>
          <w:sz w:val="24"/>
          <w:szCs w:val="24"/>
        </w:rPr>
        <w:t xml:space="preserve">Welcome dinner (Hotel </w:t>
      </w:r>
      <w:proofErr w:type="spellStart"/>
      <w:r w:rsidR="00E51CDA">
        <w:rPr>
          <w:rFonts w:ascii="Sylfaen" w:hAnsi="Sylfaen"/>
          <w:sz w:val="24"/>
          <w:szCs w:val="24"/>
        </w:rPr>
        <w:t>Intourist</w:t>
      </w:r>
      <w:proofErr w:type="spellEnd"/>
      <w:r w:rsidR="00E51CDA">
        <w:rPr>
          <w:rFonts w:ascii="Sylfaen" w:hAnsi="Sylfaen"/>
          <w:sz w:val="24"/>
          <w:szCs w:val="24"/>
        </w:rPr>
        <w:t>)</w:t>
      </w:r>
    </w:p>
    <w:p w:rsidR="001935DF" w:rsidRPr="00E51CDA" w:rsidRDefault="00E51CDA" w:rsidP="001935DF">
      <w:pPr>
        <w:rPr>
          <w:rFonts w:ascii="Sylfaen" w:hAnsi="Sylfaen"/>
          <w:b/>
          <w:sz w:val="24"/>
          <w:szCs w:val="24"/>
          <w:u w:val="single"/>
          <w:lang w:val="ka-GE"/>
        </w:rPr>
      </w:pPr>
      <w:r w:rsidRPr="00E51CDA">
        <w:rPr>
          <w:rFonts w:ascii="Sylfaen" w:hAnsi="Sylfaen"/>
          <w:b/>
          <w:sz w:val="24"/>
          <w:szCs w:val="24"/>
          <w:u w:val="single"/>
        </w:rPr>
        <w:t>26 November</w:t>
      </w:r>
      <w:r w:rsidR="001935DF" w:rsidRPr="00E51CDA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</w:p>
    <w:p w:rsidR="00E51CDA" w:rsidRDefault="00E51CDA" w:rsidP="00E3327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09</w:t>
      </w:r>
      <w:r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</w:rPr>
        <w:t>3</w:t>
      </w:r>
      <w:r w:rsidR="001935DF" w:rsidRPr="00EC12DF">
        <w:rPr>
          <w:rFonts w:ascii="Sylfaen" w:hAnsi="Sylfaen"/>
          <w:sz w:val="24"/>
          <w:szCs w:val="24"/>
          <w:lang w:val="ka-GE"/>
        </w:rPr>
        <w:t>0 – 10:</w:t>
      </w:r>
      <w:r>
        <w:rPr>
          <w:rFonts w:ascii="Sylfaen" w:hAnsi="Sylfaen"/>
          <w:sz w:val="24"/>
          <w:szCs w:val="24"/>
        </w:rPr>
        <w:t>30</w:t>
      </w:r>
      <w:r w:rsidR="001935DF">
        <w:rPr>
          <w:rFonts w:ascii="Sylfaen" w:hAnsi="Sylfaen"/>
          <w:sz w:val="24"/>
          <w:szCs w:val="24"/>
          <w:lang w:val="ka-GE"/>
        </w:rPr>
        <w:t xml:space="preserve"> </w:t>
      </w:r>
    </w:p>
    <w:p w:rsidR="00E51CDA" w:rsidRDefault="00E51CDA" w:rsidP="00E3327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Opening of the training</w:t>
      </w:r>
    </w:p>
    <w:p w:rsidR="00E51CDA" w:rsidRDefault="00E51CDA" w:rsidP="00E3327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Introductions </w:t>
      </w:r>
    </w:p>
    <w:p w:rsidR="00E51CDA" w:rsidRDefault="00E51CDA" w:rsidP="00E3327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Pr="00E51CDA">
        <w:rPr>
          <w:rFonts w:ascii="Sylfaen" w:hAnsi="Sylfaen"/>
          <w:sz w:val="24"/>
          <w:szCs w:val="24"/>
        </w:rPr>
        <w:t xml:space="preserve">Presentation of the Practitioner Guide </w:t>
      </w:r>
    </w:p>
    <w:p w:rsidR="00E51CDA" w:rsidRPr="00E51CDA" w:rsidRDefault="00E51CDA" w:rsidP="00E33275">
      <w:pPr>
        <w:spacing w:after="0"/>
        <w:rPr>
          <w:rFonts w:ascii="Sylfaen" w:hAnsi="Sylfaen"/>
          <w:sz w:val="24"/>
          <w:szCs w:val="24"/>
        </w:rPr>
      </w:pPr>
    </w:p>
    <w:p w:rsidR="00EC12DF" w:rsidRDefault="001935DF" w:rsidP="00E33275">
      <w:pPr>
        <w:spacing w:after="0"/>
        <w:rPr>
          <w:rFonts w:ascii="Sylfaen" w:hAnsi="Sylfaen"/>
          <w:b/>
          <w:sz w:val="24"/>
          <w:szCs w:val="24"/>
          <w:u w:val="single"/>
          <w:lang w:val="ka-GE"/>
        </w:rPr>
      </w:pPr>
      <w:r w:rsidRPr="00A20A35">
        <w:rPr>
          <w:rFonts w:ascii="Sylfaen" w:hAnsi="Sylfaen"/>
          <w:b/>
          <w:sz w:val="24"/>
          <w:szCs w:val="24"/>
          <w:u w:val="single"/>
          <w:lang w:val="ka-GE"/>
        </w:rPr>
        <w:t>I</w:t>
      </w:r>
      <w:r w:rsidRPr="005E13A7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 w:rsidR="00E51CDA">
        <w:rPr>
          <w:rFonts w:ascii="Sylfaen" w:hAnsi="Sylfaen"/>
          <w:b/>
          <w:sz w:val="24"/>
          <w:szCs w:val="24"/>
          <w:u w:val="single"/>
        </w:rPr>
        <w:t xml:space="preserve">Session – Mr. </w:t>
      </w:r>
      <w:proofErr w:type="spellStart"/>
      <w:r w:rsidR="00E51CDA">
        <w:rPr>
          <w:rFonts w:ascii="Sylfaen" w:hAnsi="Sylfaen"/>
          <w:b/>
          <w:sz w:val="24"/>
          <w:szCs w:val="24"/>
          <w:u w:val="single"/>
        </w:rPr>
        <w:t>Irakli</w:t>
      </w:r>
      <w:proofErr w:type="spellEnd"/>
      <w:r w:rsidR="00E51CDA"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 w:rsidR="00E51CDA">
        <w:rPr>
          <w:rFonts w:ascii="Sylfaen" w:hAnsi="Sylfaen"/>
          <w:b/>
          <w:sz w:val="24"/>
          <w:szCs w:val="24"/>
          <w:u w:val="single"/>
        </w:rPr>
        <w:t>Sasania</w:t>
      </w:r>
      <w:proofErr w:type="spellEnd"/>
      <w:r w:rsidR="00E51CDA">
        <w:rPr>
          <w:rFonts w:ascii="Sylfaen" w:hAnsi="Sylfaen"/>
          <w:b/>
          <w:sz w:val="24"/>
          <w:szCs w:val="24"/>
          <w:u w:val="single"/>
        </w:rPr>
        <w:t xml:space="preserve">, Healthcare Expert </w:t>
      </w:r>
    </w:p>
    <w:p w:rsidR="00133027" w:rsidRPr="00DE643F" w:rsidRDefault="00EC12DF" w:rsidP="00DE643F">
      <w:pPr>
        <w:spacing w:after="0"/>
        <w:rPr>
          <w:rFonts w:ascii="Sylfaen" w:hAnsi="Sylfaen"/>
          <w:sz w:val="24"/>
          <w:szCs w:val="24"/>
        </w:rPr>
      </w:pPr>
      <w:r w:rsidRPr="00EC12DF">
        <w:rPr>
          <w:rFonts w:ascii="Sylfaen" w:hAnsi="Sylfaen"/>
          <w:sz w:val="24"/>
          <w:szCs w:val="24"/>
          <w:lang w:val="ka-GE"/>
        </w:rPr>
        <w:t xml:space="preserve">10:30 – 11:45   </w:t>
      </w:r>
      <w:r w:rsidR="00DE643F">
        <w:rPr>
          <w:rFonts w:ascii="Sylfaen" w:hAnsi="Sylfaen"/>
          <w:sz w:val="24"/>
          <w:szCs w:val="24"/>
        </w:rPr>
        <w:t xml:space="preserve">Right to Health – definitions; </w:t>
      </w:r>
      <w:r w:rsidR="00DE643F">
        <w:rPr>
          <w:rFonts w:ascii="Sylfaen" w:hAnsi="Sylfaen" w:cs="Sylfaen"/>
          <w:sz w:val="24"/>
          <w:szCs w:val="24"/>
        </w:rPr>
        <w:t>Patient’s security;</w:t>
      </w:r>
      <w:r w:rsidR="00DE643F">
        <w:rPr>
          <w:rFonts w:ascii="Sylfaen" w:hAnsi="Sylfaen"/>
          <w:sz w:val="24"/>
          <w:szCs w:val="24"/>
        </w:rPr>
        <w:t xml:space="preserve"> </w:t>
      </w:r>
      <w:r w:rsidR="00DE643F">
        <w:rPr>
          <w:rFonts w:ascii="Sylfaen" w:hAnsi="Sylfaen" w:cs="Sylfaen"/>
          <w:sz w:val="24"/>
          <w:szCs w:val="24"/>
        </w:rPr>
        <w:t>Medical error;</w:t>
      </w:r>
      <w:r w:rsidR="00DE643F">
        <w:rPr>
          <w:rFonts w:ascii="Sylfaen" w:hAnsi="Sylfaen"/>
          <w:sz w:val="24"/>
          <w:szCs w:val="24"/>
        </w:rPr>
        <w:t xml:space="preserve"> </w:t>
      </w:r>
      <w:r w:rsidR="00DE643F">
        <w:rPr>
          <w:rFonts w:ascii="Sylfaen" w:hAnsi="Sylfaen" w:cs="Sylfaen"/>
          <w:sz w:val="24"/>
          <w:szCs w:val="24"/>
        </w:rPr>
        <w:t>Problems in healthcare system;</w:t>
      </w:r>
      <w:r w:rsidR="00DE643F">
        <w:rPr>
          <w:rFonts w:ascii="Sylfaen" w:hAnsi="Sylfaen"/>
          <w:sz w:val="24"/>
          <w:szCs w:val="24"/>
        </w:rPr>
        <w:t xml:space="preserve"> </w:t>
      </w:r>
      <w:r w:rsidR="00DE643F">
        <w:rPr>
          <w:rFonts w:ascii="Sylfaen" w:hAnsi="Sylfaen" w:cs="Sylfaen"/>
          <w:sz w:val="24"/>
          <w:szCs w:val="24"/>
        </w:rPr>
        <w:t>Results of law quality healthcare;</w:t>
      </w:r>
      <w:r w:rsidR="00DE643F">
        <w:rPr>
          <w:rFonts w:ascii="Sylfaen" w:hAnsi="Sylfaen"/>
          <w:sz w:val="24"/>
          <w:szCs w:val="24"/>
        </w:rPr>
        <w:t xml:space="preserve"> </w:t>
      </w:r>
      <w:r w:rsidR="00DE643F">
        <w:rPr>
          <w:rFonts w:ascii="Sylfaen" w:hAnsi="Sylfaen" w:cs="Sylfaen"/>
          <w:sz w:val="24"/>
          <w:szCs w:val="24"/>
        </w:rPr>
        <w:t xml:space="preserve">Economic influence.  </w:t>
      </w:r>
    </w:p>
    <w:p w:rsidR="00DE643F" w:rsidRDefault="00DE643F" w:rsidP="00DE643F">
      <w:pPr>
        <w:spacing w:after="0"/>
        <w:rPr>
          <w:rFonts w:ascii="Sylfaen" w:hAnsi="Sylfaen"/>
          <w:i/>
          <w:sz w:val="24"/>
          <w:szCs w:val="24"/>
        </w:rPr>
      </w:pPr>
    </w:p>
    <w:p w:rsidR="00133027" w:rsidRPr="00DE643F" w:rsidRDefault="00133027" w:rsidP="00DE643F">
      <w:pPr>
        <w:spacing w:after="0"/>
        <w:rPr>
          <w:rFonts w:ascii="Sylfaen" w:hAnsi="Sylfaen"/>
          <w:i/>
          <w:sz w:val="24"/>
          <w:szCs w:val="24"/>
        </w:rPr>
      </w:pPr>
      <w:r w:rsidRPr="00EC12DF">
        <w:rPr>
          <w:rFonts w:ascii="Sylfaen" w:hAnsi="Sylfaen"/>
          <w:i/>
          <w:sz w:val="24"/>
          <w:szCs w:val="24"/>
          <w:lang w:val="ka-GE"/>
        </w:rPr>
        <w:t>11:45 – 12:00</w:t>
      </w:r>
      <w:r w:rsidRPr="00E33275">
        <w:rPr>
          <w:rFonts w:ascii="Sylfaen" w:hAnsi="Sylfaen"/>
          <w:i/>
          <w:sz w:val="24"/>
          <w:szCs w:val="24"/>
          <w:lang w:val="ka-GE"/>
        </w:rPr>
        <w:t xml:space="preserve">    </w:t>
      </w:r>
      <w:r w:rsidR="00DE643F">
        <w:rPr>
          <w:rFonts w:ascii="Sylfaen" w:hAnsi="Sylfaen"/>
          <w:i/>
          <w:sz w:val="24"/>
          <w:szCs w:val="24"/>
        </w:rPr>
        <w:t xml:space="preserve">Coffee Break </w:t>
      </w:r>
    </w:p>
    <w:p w:rsidR="00DE643F" w:rsidRDefault="00DE643F" w:rsidP="00EC12DF">
      <w:pPr>
        <w:spacing w:after="0"/>
        <w:rPr>
          <w:rFonts w:ascii="Sylfaen" w:hAnsi="Sylfaen"/>
          <w:b/>
          <w:sz w:val="24"/>
          <w:szCs w:val="24"/>
          <w:u w:val="single"/>
        </w:rPr>
      </w:pPr>
    </w:p>
    <w:p w:rsidR="00DE643F" w:rsidRDefault="00DE643F" w:rsidP="00EC12DF">
      <w:pPr>
        <w:rPr>
          <w:rFonts w:ascii="Sylfaen" w:hAnsi="Sylfaen"/>
          <w:sz w:val="24"/>
          <w:szCs w:val="24"/>
        </w:rPr>
      </w:pPr>
      <w:r w:rsidRPr="00A20A35">
        <w:rPr>
          <w:rFonts w:ascii="Sylfaen" w:hAnsi="Sylfaen"/>
          <w:b/>
          <w:sz w:val="24"/>
          <w:szCs w:val="24"/>
          <w:u w:val="single"/>
          <w:lang w:val="ka-GE"/>
        </w:rPr>
        <w:t>I</w:t>
      </w:r>
      <w:r>
        <w:rPr>
          <w:rFonts w:ascii="Sylfaen" w:hAnsi="Sylfaen"/>
          <w:b/>
          <w:sz w:val="24"/>
          <w:szCs w:val="24"/>
          <w:u w:val="single"/>
        </w:rPr>
        <w:t>I</w:t>
      </w:r>
      <w:r w:rsidRPr="005E13A7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u w:val="single"/>
        </w:rPr>
        <w:t xml:space="preserve">Session – Mr. </w:t>
      </w:r>
      <w:proofErr w:type="spellStart"/>
      <w:r>
        <w:rPr>
          <w:rFonts w:ascii="Sylfaen" w:hAnsi="Sylfaen"/>
          <w:b/>
          <w:sz w:val="24"/>
          <w:szCs w:val="24"/>
          <w:u w:val="single"/>
        </w:rPr>
        <w:t>Irakli</w:t>
      </w:r>
      <w:proofErr w:type="spellEnd"/>
      <w:r>
        <w:rPr>
          <w:rFonts w:ascii="Sylfaen" w:hAnsi="Sylfae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u w:val="single"/>
        </w:rPr>
        <w:t>Sasania</w:t>
      </w:r>
      <w:proofErr w:type="spellEnd"/>
      <w:r w:rsidRPr="00EC12DF">
        <w:rPr>
          <w:rFonts w:ascii="Sylfaen" w:hAnsi="Sylfaen"/>
          <w:sz w:val="24"/>
          <w:szCs w:val="24"/>
          <w:lang w:val="ka-GE"/>
        </w:rPr>
        <w:t xml:space="preserve"> </w:t>
      </w:r>
    </w:p>
    <w:p w:rsidR="00E33275" w:rsidRPr="00EC12DF" w:rsidRDefault="005E13A7" w:rsidP="00EC12DF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 xml:space="preserve">12:00 – 13:15  </w:t>
      </w:r>
      <w:r w:rsidR="00DE643F">
        <w:rPr>
          <w:rFonts w:ascii="Sylfaen" w:hAnsi="Sylfaen"/>
          <w:sz w:val="24"/>
          <w:szCs w:val="24"/>
        </w:rPr>
        <w:t xml:space="preserve">Systemic approach; evaluation of healthcare system; evaluation instruments; discussion of cases; international experience </w:t>
      </w:r>
      <w:r w:rsidRPr="00EC12DF">
        <w:rPr>
          <w:rFonts w:ascii="Sylfaen" w:hAnsi="Sylfaen"/>
          <w:sz w:val="24"/>
          <w:szCs w:val="24"/>
          <w:lang w:val="ka-GE"/>
        </w:rPr>
        <w:t xml:space="preserve"> </w:t>
      </w:r>
    </w:p>
    <w:p w:rsidR="00E33275" w:rsidRDefault="00E33275" w:rsidP="00E33275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13:15 – 13:30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DE643F" w:rsidRPr="00DE643F">
        <w:rPr>
          <w:rFonts w:ascii="Sylfaen" w:hAnsi="Sylfaen"/>
          <w:sz w:val="24"/>
          <w:szCs w:val="24"/>
          <w:lang w:val="ka-GE"/>
        </w:rPr>
        <w:t>Discussion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33275" w:rsidRPr="00E33275" w:rsidRDefault="00E33275" w:rsidP="00E33275">
      <w:pPr>
        <w:rPr>
          <w:rFonts w:ascii="Sylfaen" w:hAnsi="Sylfaen"/>
          <w:b/>
          <w:sz w:val="24"/>
          <w:szCs w:val="24"/>
          <w:lang w:val="ka-GE"/>
        </w:rPr>
      </w:pPr>
      <w:r w:rsidRPr="00EC12DF">
        <w:rPr>
          <w:rFonts w:ascii="Sylfaen" w:hAnsi="Sylfaen"/>
          <w:i/>
          <w:sz w:val="24"/>
          <w:szCs w:val="24"/>
          <w:lang w:val="ka-GE"/>
        </w:rPr>
        <w:t>13:30 – 14:30</w:t>
      </w:r>
      <w:r w:rsidRPr="00E33275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DE643F" w:rsidRPr="00DE643F">
        <w:rPr>
          <w:rFonts w:ascii="Sylfaen" w:hAnsi="Sylfaen"/>
          <w:i/>
          <w:sz w:val="24"/>
          <w:szCs w:val="24"/>
          <w:lang w:val="ka-GE"/>
        </w:rPr>
        <w:t xml:space="preserve">Lunch </w:t>
      </w:r>
      <w:r w:rsidRPr="00E33275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E33275" w:rsidRDefault="00E33275" w:rsidP="00E33275">
      <w:pPr>
        <w:rPr>
          <w:rFonts w:ascii="Sylfaen" w:hAnsi="Sylfaen"/>
          <w:b/>
          <w:sz w:val="24"/>
          <w:szCs w:val="24"/>
          <w:lang w:val="ka-GE"/>
        </w:rPr>
      </w:pPr>
      <w:r w:rsidRPr="005E13A7">
        <w:rPr>
          <w:rFonts w:ascii="Sylfaen" w:hAnsi="Sylfaen"/>
          <w:b/>
          <w:sz w:val="24"/>
          <w:szCs w:val="24"/>
          <w:u w:val="single"/>
          <w:lang w:val="ka-GE"/>
        </w:rPr>
        <w:t xml:space="preserve">III </w:t>
      </w:r>
      <w:r w:rsidR="00DE643F" w:rsidRPr="00DE643F">
        <w:rPr>
          <w:rFonts w:ascii="Sylfaen" w:hAnsi="Sylfaen"/>
          <w:b/>
          <w:sz w:val="24"/>
          <w:szCs w:val="24"/>
          <w:u w:val="single"/>
          <w:lang w:val="ka-GE"/>
        </w:rPr>
        <w:t xml:space="preserve">Session </w:t>
      </w:r>
      <w:r w:rsidR="00DE643F">
        <w:rPr>
          <w:rFonts w:ascii="Sylfaen" w:hAnsi="Sylfaen"/>
          <w:b/>
          <w:sz w:val="24"/>
          <w:szCs w:val="24"/>
          <w:u w:val="single"/>
          <w:lang w:val="ka-GE"/>
        </w:rPr>
        <w:t>–</w:t>
      </w:r>
      <w:r w:rsidR="00DE643F" w:rsidRPr="00DE643F">
        <w:rPr>
          <w:rFonts w:ascii="Sylfaen" w:hAnsi="Sylfaen"/>
          <w:b/>
          <w:sz w:val="24"/>
          <w:szCs w:val="24"/>
          <w:u w:val="single"/>
          <w:lang w:val="ka-GE"/>
        </w:rPr>
        <w:t xml:space="preserve"> Mr. Givi Javashvili; Head of the National Council of Bioethics </w:t>
      </w:r>
    </w:p>
    <w:p w:rsidR="00205144" w:rsidRPr="00D62CB2" w:rsidRDefault="00205144" w:rsidP="002051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14:30 – 1</w:t>
      </w:r>
      <w:r w:rsidRPr="00D62CB2">
        <w:rPr>
          <w:rFonts w:ascii="Sylfaen" w:hAnsi="Sylfaen"/>
          <w:sz w:val="24"/>
          <w:szCs w:val="24"/>
          <w:lang w:val="ka-GE"/>
        </w:rPr>
        <w:t>6</w:t>
      </w:r>
      <w:r w:rsidR="005E13A7" w:rsidRPr="00EC12DF">
        <w:rPr>
          <w:rFonts w:ascii="Sylfaen" w:hAnsi="Sylfaen"/>
          <w:sz w:val="24"/>
          <w:szCs w:val="24"/>
          <w:lang w:val="ka-GE"/>
        </w:rPr>
        <w:t>:</w:t>
      </w:r>
      <w:r w:rsidRPr="00D62CB2">
        <w:rPr>
          <w:rFonts w:ascii="Sylfaen" w:hAnsi="Sylfaen"/>
          <w:sz w:val="24"/>
          <w:szCs w:val="24"/>
          <w:lang w:val="ka-GE"/>
        </w:rPr>
        <w:t>00</w:t>
      </w:r>
      <w:r w:rsidR="005E13A7" w:rsidRPr="00D62CB2">
        <w:rPr>
          <w:rFonts w:ascii="Sylfaen" w:hAnsi="Sylfaen"/>
          <w:sz w:val="24"/>
          <w:szCs w:val="24"/>
          <w:lang w:val="ka-GE"/>
        </w:rPr>
        <w:t xml:space="preserve">   </w:t>
      </w:r>
      <w:r w:rsidR="00D62CB2" w:rsidRPr="00D62CB2">
        <w:rPr>
          <w:rFonts w:ascii="Sylfaen" w:hAnsi="Sylfaen"/>
          <w:sz w:val="24"/>
          <w:szCs w:val="24"/>
          <w:lang w:val="ka-GE"/>
        </w:rPr>
        <w:t xml:space="preserve">Historic development of doctors and patients relations’ ethical and legal regulations; basic principles of the contemporary medical ethics </w:t>
      </w:r>
    </w:p>
    <w:p w:rsidR="009F03D9" w:rsidRDefault="009F03D9" w:rsidP="00E33275">
      <w:pPr>
        <w:rPr>
          <w:rFonts w:ascii="Sylfaen" w:hAnsi="Sylfaen"/>
          <w:i/>
          <w:sz w:val="24"/>
          <w:szCs w:val="24"/>
          <w:lang w:val="ka-GE"/>
        </w:rPr>
      </w:pPr>
      <w:r w:rsidRPr="00EC12DF">
        <w:rPr>
          <w:rFonts w:ascii="Sylfaen" w:hAnsi="Sylfaen"/>
          <w:i/>
          <w:sz w:val="24"/>
          <w:szCs w:val="24"/>
          <w:lang w:val="ka-GE"/>
        </w:rPr>
        <w:t>16:00 – 16:15</w:t>
      </w:r>
      <w:r w:rsidRPr="009F03D9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D62CB2">
        <w:rPr>
          <w:rFonts w:ascii="Sylfaen" w:hAnsi="Sylfaen"/>
          <w:i/>
          <w:sz w:val="24"/>
          <w:szCs w:val="24"/>
        </w:rPr>
        <w:t>Coffee Break</w:t>
      </w:r>
      <w:r w:rsidRPr="009F03D9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D62CB2" w:rsidRDefault="00D62CB2" w:rsidP="00205144">
      <w:pPr>
        <w:spacing w:after="0"/>
        <w:rPr>
          <w:rFonts w:ascii="Sylfaen" w:hAnsi="Sylfaen"/>
          <w:b/>
          <w:sz w:val="24"/>
          <w:szCs w:val="24"/>
          <w:u w:val="single"/>
        </w:rPr>
      </w:pPr>
    </w:p>
    <w:p w:rsidR="00205144" w:rsidRPr="00D62CB2" w:rsidRDefault="00D62CB2" w:rsidP="00205144">
      <w:pPr>
        <w:spacing w:after="0"/>
        <w:rPr>
          <w:rFonts w:ascii="Sylfaen" w:hAnsi="Sylfaen"/>
          <w:sz w:val="24"/>
          <w:szCs w:val="24"/>
          <w:lang w:val="ka-GE"/>
        </w:rPr>
      </w:pPr>
      <w:r w:rsidRPr="005E13A7">
        <w:rPr>
          <w:rFonts w:ascii="Sylfaen" w:hAnsi="Sylfaen"/>
          <w:b/>
          <w:sz w:val="24"/>
          <w:szCs w:val="24"/>
          <w:u w:val="single"/>
          <w:lang w:val="ka-GE"/>
        </w:rPr>
        <w:lastRenderedPageBreak/>
        <w:t>I</w:t>
      </w:r>
      <w:r w:rsidRPr="00D62CB2">
        <w:rPr>
          <w:rFonts w:ascii="Sylfaen" w:hAnsi="Sylfaen"/>
          <w:b/>
          <w:sz w:val="24"/>
          <w:szCs w:val="24"/>
          <w:u w:val="single"/>
          <w:lang w:val="ka-GE"/>
        </w:rPr>
        <w:t>V</w:t>
      </w:r>
      <w:r w:rsidRPr="005E13A7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 w:rsidRPr="00DE643F">
        <w:rPr>
          <w:rFonts w:ascii="Sylfaen" w:hAnsi="Sylfaen"/>
          <w:b/>
          <w:sz w:val="24"/>
          <w:szCs w:val="24"/>
          <w:u w:val="single"/>
          <w:lang w:val="ka-GE"/>
        </w:rPr>
        <w:t xml:space="preserve">Session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–</w:t>
      </w:r>
      <w:r w:rsidRPr="00DE643F">
        <w:rPr>
          <w:rFonts w:ascii="Sylfaen" w:hAnsi="Sylfaen"/>
          <w:b/>
          <w:sz w:val="24"/>
          <w:szCs w:val="24"/>
          <w:u w:val="single"/>
          <w:lang w:val="ka-GE"/>
        </w:rPr>
        <w:t xml:space="preserve"> Mr. Givi Javashvili</w:t>
      </w:r>
    </w:p>
    <w:p w:rsidR="00205144" w:rsidRPr="00D62CB2" w:rsidRDefault="005E13A7" w:rsidP="00205144">
      <w:pPr>
        <w:spacing w:after="0"/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16:15 – 17:</w:t>
      </w:r>
      <w:r w:rsidR="00067031">
        <w:rPr>
          <w:rFonts w:ascii="Sylfaen" w:hAnsi="Sylfaen"/>
          <w:sz w:val="24"/>
          <w:szCs w:val="24"/>
        </w:rPr>
        <w:t>45</w:t>
      </w:r>
      <w:r w:rsidRPr="009F03D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62CB2" w:rsidRPr="00D62C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62CB2" w:rsidRPr="00D62CB2">
        <w:rPr>
          <w:rFonts w:ascii="Sylfaen" w:hAnsi="Sylfaen"/>
          <w:sz w:val="24"/>
          <w:szCs w:val="24"/>
          <w:lang w:val="ka-GE"/>
        </w:rPr>
        <w:t>Patients’ individual rights; patients rights in the Georgian legisl</w:t>
      </w:r>
      <w:proofErr w:type="spellStart"/>
      <w:r w:rsidR="00D62CB2" w:rsidRPr="00D62CB2">
        <w:rPr>
          <w:rFonts w:ascii="Sylfaen" w:hAnsi="Sylfaen"/>
          <w:sz w:val="24"/>
          <w:szCs w:val="24"/>
        </w:rPr>
        <w:t>ation</w:t>
      </w:r>
      <w:proofErr w:type="spellEnd"/>
      <w:r w:rsidR="00D62CB2">
        <w:rPr>
          <w:rFonts w:ascii="Sylfaen" w:hAnsi="Sylfaen"/>
          <w:b/>
          <w:sz w:val="24"/>
          <w:szCs w:val="24"/>
        </w:rPr>
        <w:t xml:space="preserve"> </w:t>
      </w:r>
      <w:r w:rsidR="00D62CB2" w:rsidRPr="00D62CB2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05144" w:rsidRPr="00205144" w:rsidRDefault="00205144" w:rsidP="00205144">
      <w:pPr>
        <w:spacing w:before="240"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17:</w:t>
      </w:r>
      <w:r w:rsidR="00067031">
        <w:rPr>
          <w:rFonts w:ascii="Sylfaen" w:hAnsi="Sylfaen"/>
          <w:sz w:val="24"/>
          <w:szCs w:val="24"/>
        </w:rPr>
        <w:t>45</w:t>
      </w:r>
      <w:r w:rsidR="00067031">
        <w:rPr>
          <w:rFonts w:ascii="Sylfaen" w:hAnsi="Sylfaen"/>
          <w:sz w:val="24"/>
          <w:szCs w:val="24"/>
          <w:lang w:val="ka-GE"/>
        </w:rPr>
        <w:t xml:space="preserve"> – 1</w:t>
      </w:r>
      <w:r w:rsidR="00067031">
        <w:rPr>
          <w:rFonts w:ascii="Sylfaen" w:hAnsi="Sylfaen"/>
          <w:sz w:val="24"/>
          <w:szCs w:val="24"/>
        </w:rPr>
        <w:t>8</w:t>
      </w:r>
      <w:r w:rsidR="00067031">
        <w:rPr>
          <w:rFonts w:ascii="Sylfaen" w:hAnsi="Sylfaen"/>
          <w:sz w:val="24"/>
          <w:szCs w:val="24"/>
          <w:lang w:val="ka-GE"/>
        </w:rPr>
        <w:t>:</w:t>
      </w:r>
      <w:r w:rsidR="00067031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0  </w:t>
      </w:r>
      <w:r w:rsidR="00D62CB2" w:rsidRPr="00DE643F">
        <w:rPr>
          <w:rFonts w:ascii="Sylfaen" w:hAnsi="Sylfaen"/>
          <w:sz w:val="24"/>
          <w:szCs w:val="24"/>
          <w:lang w:val="ka-GE"/>
        </w:rPr>
        <w:t>Discussion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05144" w:rsidRPr="00205144" w:rsidRDefault="00205144" w:rsidP="001935DF">
      <w:pPr>
        <w:rPr>
          <w:rFonts w:ascii="Sylfaen" w:hAnsi="Sylfaen"/>
          <w:sz w:val="24"/>
          <w:szCs w:val="24"/>
        </w:rPr>
      </w:pPr>
    </w:p>
    <w:p w:rsidR="009F03D9" w:rsidRPr="00D62CB2" w:rsidRDefault="00D62CB2" w:rsidP="001935DF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27 November</w:t>
      </w:r>
    </w:p>
    <w:p w:rsidR="00D62CB2" w:rsidRPr="00D62CB2" w:rsidRDefault="00D62CB2" w:rsidP="00D62CB2">
      <w:pPr>
        <w:spacing w:after="0"/>
        <w:rPr>
          <w:rFonts w:ascii="Sylfaen" w:hAnsi="Sylfaen"/>
          <w:sz w:val="24"/>
          <w:szCs w:val="24"/>
          <w:lang w:val="ka-GE"/>
        </w:rPr>
      </w:pPr>
      <w:r w:rsidRPr="00D62CB2">
        <w:rPr>
          <w:rFonts w:ascii="Sylfaen" w:hAnsi="Sylfaen"/>
          <w:b/>
          <w:sz w:val="24"/>
          <w:szCs w:val="24"/>
          <w:u w:val="single"/>
          <w:lang w:val="ka-GE"/>
        </w:rPr>
        <w:t>V</w:t>
      </w:r>
      <w:r w:rsidRPr="005E13A7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  <w:r w:rsidRPr="00DE643F">
        <w:rPr>
          <w:rFonts w:ascii="Sylfaen" w:hAnsi="Sylfaen"/>
          <w:b/>
          <w:sz w:val="24"/>
          <w:szCs w:val="24"/>
          <w:u w:val="single"/>
          <w:lang w:val="ka-GE"/>
        </w:rPr>
        <w:t xml:space="preserve">Session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–</w:t>
      </w:r>
      <w:r w:rsidRPr="00DE643F">
        <w:rPr>
          <w:rFonts w:ascii="Sylfaen" w:hAnsi="Sylfaen"/>
          <w:b/>
          <w:sz w:val="24"/>
          <w:szCs w:val="24"/>
          <w:u w:val="single"/>
          <w:lang w:val="ka-GE"/>
        </w:rPr>
        <w:t xml:space="preserve"> Mr. Givi Javashvili</w:t>
      </w:r>
    </w:p>
    <w:p w:rsidR="00D62CB2" w:rsidRDefault="00D62CB2" w:rsidP="00205144">
      <w:pPr>
        <w:spacing w:after="0"/>
        <w:rPr>
          <w:rFonts w:ascii="Sylfaen" w:hAnsi="Sylfaen"/>
          <w:sz w:val="24"/>
          <w:szCs w:val="24"/>
        </w:rPr>
      </w:pPr>
    </w:p>
    <w:p w:rsidR="007A7D6D" w:rsidRPr="00205144" w:rsidRDefault="005E13A7" w:rsidP="007A7D6D">
      <w:pPr>
        <w:spacing w:after="0"/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10:00 – 11:</w:t>
      </w:r>
      <w:r w:rsidRPr="00205144">
        <w:rPr>
          <w:rFonts w:ascii="Sylfaen" w:hAnsi="Sylfaen"/>
          <w:sz w:val="24"/>
          <w:szCs w:val="24"/>
          <w:lang w:val="ka-GE"/>
        </w:rPr>
        <w:t xml:space="preserve">30  </w:t>
      </w:r>
      <w:r w:rsidR="007A7D6D">
        <w:rPr>
          <w:rFonts w:ascii="Sylfaen" w:hAnsi="Sylfaen"/>
          <w:sz w:val="24"/>
          <w:szCs w:val="24"/>
        </w:rPr>
        <w:t xml:space="preserve">Ethical and legal issues in medical treatment to the terminally ill patients; Mechanisms for doctor’s professional activities ethical and legal regulations  </w:t>
      </w:r>
    </w:p>
    <w:p w:rsidR="005E13A7" w:rsidRDefault="005E13A7" w:rsidP="00205144">
      <w:pPr>
        <w:spacing w:before="240"/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11:30 – 11:45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A7D6D" w:rsidRPr="00DE643F">
        <w:rPr>
          <w:rFonts w:ascii="Sylfaen" w:hAnsi="Sylfaen"/>
          <w:sz w:val="24"/>
          <w:szCs w:val="24"/>
          <w:lang w:val="ka-GE"/>
        </w:rPr>
        <w:t>Discussion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E13A7" w:rsidRPr="005E13A7" w:rsidRDefault="005E13A7" w:rsidP="00205144">
      <w:pPr>
        <w:spacing w:before="240"/>
        <w:rPr>
          <w:rFonts w:ascii="Sylfaen" w:hAnsi="Sylfaen"/>
          <w:i/>
          <w:sz w:val="24"/>
          <w:szCs w:val="24"/>
          <w:lang w:val="ka-GE"/>
        </w:rPr>
      </w:pPr>
      <w:r w:rsidRPr="00EC12DF">
        <w:rPr>
          <w:rFonts w:ascii="Sylfaen" w:hAnsi="Sylfaen"/>
          <w:i/>
          <w:sz w:val="24"/>
          <w:szCs w:val="24"/>
          <w:lang w:val="ka-GE"/>
        </w:rPr>
        <w:t>11:45 – 12:00</w:t>
      </w:r>
      <w:r w:rsidRPr="005E13A7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5E13A7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7A7D6D" w:rsidRPr="007A7D6D">
        <w:rPr>
          <w:rFonts w:ascii="Sylfaen" w:hAnsi="Sylfaen"/>
          <w:i/>
          <w:sz w:val="24"/>
          <w:szCs w:val="24"/>
          <w:lang w:val="ka-GE"/>
        </w:rPr>
        <w:t>Coffee Break</w:t>
      </w:r>
      <w:r w:rsidRPr="005E13A7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8503A4" w:rsidRPr="007A7D6D" w:rsidRDefault="008503A4" w:rsidP="001935DF">
      <w:pPr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5E13A7" w:rsidRPr="007A7D6D" w:rsidRDefault="005E13A7" w:rsidP="001935DF">
      <w:pPr>
        <w:rPr>
          <w:rFonts w:ascii="Sylfaen" w:hAnsi="Sylfaen"/>
          <w:b/>
          <w:sz w:val="24"/>
          <w:szCs w:val="24"/>
          <w:u w:val="single"/>
          <w:lang w:val="ka-GE"/>
        </w:rPr>
      </w:pPr>
      <w:r w:rsidRPr="00A20A35">
        <w:rPr>
          <w:rFonts w:ascii="Sylfaen" w:hAnsi="Sylfaen"/>
          <w:b/>
          <w:sz w:val="24"/>
          <w:szCs w:val="24"/>
          <w:u w:val="single"/>
          <w:lang w:val="ka-GE"/>
        </w:rPr>
        <w:t>V</w:t>
      </w:r>
      <w:r w:rsidRPr="005E13A7">
        <w:rPr>
          <w:rFonts w:ascii="Sylfaen" w:hAnsi="Sylfaen"/>
          <w:b/>
          <w:sz w:val="24"/>
          <w:szCs w:val="24"/>
          <w:u w:val="single"/>
          <w:lang w:val="ka-GE"/>
        </w:rPr>
        <w:t xml:space="preserve">I </w:t>
      </w:r>
      <w:r w:rsidR="007A7D6D" w:rsidRPr="007A7D6D">
        <w:rPr>
          <w:rFonts w:ascii="Sylfaen" w:hAnsi="Sylfaen"/>
          <w:b/>
          <w:sz w:val="24"/>
          <w:szCs w:val="24"/>
          <w:u w:val="single"/>
          <w:lang w:val="ka-GE"/>
        </w:rPr>
        <w:t xml:space="preserve"> Session – Mr. Zaza Meishvili, First Deputy Head of the Supreme Court of Georgia; Head of the Criminal Cases Chamber  </w:t>
      </w:r>
    </w:p>
    <w:p w:rsidR="005E13A7" w:rsidRPr="005E13A7" w:rsidRDefault="005E13A7" w:rsidP="005E13A7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12:00 – 13:00</w:t>
      </w:r>
      <w:r w:rsidRPr="005E13A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A7D6D" w:rsidRPr="007A7D6D">
        <w:rPr>
          <w:rFonts w:ascii="Sylfaen" w:hAnsi="Sylfaen"/>
          <w:sz w:val="24"/>
          <w:szCs w:val="24"/>
          <w:lang w:val="ka-GE"/>
        </w:rPr>
        <w:t>Human Rights in patient care and criminal law practice</w:t>
      </w:r>
      <w:r w:rsidR="007A7D6D" w:rsidRPr="007A7D6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E13A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A7D6D" w:rsidRPr="007A7D6D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EC12DF" w:rsidRDefault="005E13A7" w:rsidP="005E13A7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13</w:t>
      </w:r>
      <w:r w:rsidR="00EC12DF" w:rsidRPr="00EC12DF">
        <w:rPr>
          <w:rFonts w:ascii="Sylfaen" w:hAnsi="Sylfaen"/>
          <w:sz w:val="24"/>
          <w:szCs w:val="24"/>
          <w:lang w:val="ka-GE"/>
        </w:rPr>
        <w:t>:00 – 13:30</w:t>
      </w:r>
      <w:r w:rsidR="00EC12DF">
        <w:rPr>
          <w:rFonts w:ascii="Sylfaen" w:hAnsi="Sylfaen"/>
          <w:sz w:val="24"/>
          <w:szCs w:val="24"/>
          <w:lang w:val="ka-GE"/>
        </w:rPr>
        <w:t xml:space="preserve">  </w:t>
      </w:r>
      <w:r w:rsidR="007A7D6D">
        <w:rPr>
          <w:rFonts w:ascii="Sylfaen" w:hAnsi="Sylfaen"/>
          <w:sz w:val="24"/>
          <w:szCs w:val="24"/>
        </w:rPr>
        <w:t xml:space="preserve">Discussion; Introduction of the case;  </w:t>
      </w:r>
    </w:p>
    <w:p w:rsidR="00EC12DF" w:rsidRPr="007A7D6D" w:rsidRDefault="00EC12DF" w:rsidP="005E13A7">
      <w:pPr>
        <w:rPr>
          <w:rFonts w:ascii="Sylfaen" w:hAnsi="Sylfaen"/>
          <w:sz w:val="24"/>
          <w:szCs w:val="24"/>
        </w:rPr>
      </w:pPr>
      <w:r w:rsidRPr="00EC12DF">
        <w:rPr>
          <w:rFonts w:ascii="Sylfaen" w:hAnsi="Sylfaen"/>
          <w:sz w:val="24"/>
          <w:szCs w:val="24"/>
          <w:lang w:val="ka-GE"/>
        </w:rPr>
        <w:t>13:30 – 14:00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7A7D6D">
        <w:rPr>
          <w:rFonts w:ascii="Sylfaen" w:hAnsi="Sylfaen"/>
          <w:sz w:val="24"/>
          <w:szCs w:val="24"/>
        </w:rPr>
        <w:t xml:space="preserve">Group work </w:t>
      </w:r>
    </w:p>
    <w:p w:rsidR="00EC12DF" w:rsidRPr="007A7D6D" w:rsidRDefault="00EC12DF" w:rsidP="005E13A7">
      <w:pPr>
        <w:rPr>
          <w:rFonts w:ascii="Sylfaen" w:hAnsi="Sylfaen"/>
          <w:sz w:val="24"/>
          <w:szCs w:val="24"/>
        </w:rPr>
      </w:pPr>
      <w:r w:rsidRPr="00EC12DF">
        <w:rPr>
          <w:rFonts w:ascii="Sylfaen" w:hAnsi="Sylfaen"/>
          <w:sz w:val="24"/>
          <w:szCs w:val="24"/>
          <w:lang w:val="ka-GE"/>
        </w:rPr>
        <w:t>14:00 – 14:30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7A7D6D">
        <w:rPr>
          <w:rFonts w:ascii="Sylfaen" w:hAnsi="Sylfaen"/>
          <w:sz w:val="24"/>
          <w:szCs w:val="24"/>
        </w:rPr>
        <w:t xml:space="preserve">Presentations of groups </w:t>
      </w:r>
    </w:p>
    <w:p w:rsidR="00EC12DF" w:rsidRPr="00EC12DF" w:rsidRDefault="00EC12DF" w:rsidP="005E13A7">
      <w:pPr>
        <w:rPr>
          <w:rFonts w:ascii="Sylfaen" w:hAnsi="Sylfaen"/>
          <w:i/>
          <w:sz w:val="24"/>
          <w:szCs w:val="24"/>
          <w:lang w:val="ka-GE"/>
        </w:rPr>
      </w:pPr>
      <w:r w:rsidRPr="00EC12DF">
        <w:rPr>
          <w:rFonts w:ascii="Sylfaen" w:hAnsi="Sylfaen"/>
          <w:i/>
          <w:sz w:val="24"/>
          <w:szCs w:val="24"/>
          <w:lang w:val="ka-GE"/>
        </w:rPr>
        <w:t xml:space="preserve">14:30 – 15:30  </w:t>
      </w:r>
      <w:r w:rsidR="007A7D6D">
        <w:rPr>
          <w:rFonts w:ascii="Sylfaen" w:hAnsi="Sylfaen"/>
          <w:i/>
          <w:sz w:val="24"/>
          <w:szCs w:val="24"/>
        </w:rPr>
        <w:t xml:space="preserve">Lunch </w:t>
      </w:r>
      <w:r w:rsidRPr="00EC12DF">
        <w:rPr>
          <w:rFonts w:ascii="Sylfaen" w:hAnsi="Sylfaen"/>
          <w:i/>
          <w:sz w:val="24"/>
          <w:szCs w:val="24"/>
          <w:lang w:val="ka-GE"/>
        </w:rPr>
        <w:t xml:space="preserve"> </w:t>
      </w:r>
    </w:p>
    <w:p w:rsidR="005E13A7" w:rsidRDefault="00EC12DF" w:rsidP="005E13A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C12DF">
        <w:rPr>
          <w:rFonts w:ascii="Sylfaen" w:hAnsi="Sylfaen"/>
          <w:sz w:val="24"/>
          <w:szCs w:val="24"/>
          <w:lang w:val="ka-GE"/>
        </w:rPr>
        <w:t>15:30 – 16:00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7A7D6D">
        <w:rPr>
          <w:rFonts w:ascii="Sylfaen" w:hAnsi="Sylfaen"/>
          <w:sz w:val="24"/>
          <w:szCs w:val="24"/>
        </w:rPr>
        <w:t xml:space="preserve">Evaluation of the group works and discussion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C12DF" w:rsidRPr="005E13A7" w:rsidRDefault="00EC12DF" w:rsidP="005E13A7">
      <w:pPr>
        <w:rPr>
          <w:rFonts w:ascii="Sylfaen" w:hAnsi="Sylfaen"/>
          <w:sz w:val="24"/>
          <w:szCs w:val="24"/>
          <w:lang w:val="ka-GE"/>
        </w:rPr>
      </w:pPr>
      <w:r w:rsidRPr="00EC12DF">
        <w:rPr>
          <w:rFonts w:ascii="Sylfaen" w:hAnsi="Sylfaen"/>
          <w:sz w:val="24"/>
          <w:szCs w:val="24"/>
          <w:lang w:val="ka-GE"/>
        </w:rPr>
        <w:t>16:00 – 16:15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7A7D6D">
        <w:rPr>
          <w:rFonts w:ascii="Sylfaen" w:hAnsi="Sylfaen"/>
          <w:sz w:val="24"/>
          <w:szCs w:val="24"/>
        </w:rPr>
        <w:t xml:space="preserve">Close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sectPr w:rsidR="00EC12DF" w:rsidRPr="005E13A7" w:rsidSect="00274AAE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D3" w:rsidRDefault="00F96ED3" w:rsidP="009F03D9">
      <w:pPr>
        <w:spacing w:after="0" w:line="240" w:lineRule="auto"/>
      </w:pPr>
      <w:r>
        <w:separator/>
      </w:r>
    </w:p>
  </w:endnote>
  <w:endnote w:type="continuationSeparator" w:id="0">
    <w:p w:rsidR="00F96ED3" w:rsidRDefault="00F96ED3" w:rsidP="009F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550"/>
      <w:docPartObj>
        <w:docPartGallery w:val="Page Numbers (Bottom of Page)"/>
        <w:docPartUnique/>
      </w:docPartObj>
    </w:sdtPr>
    <w:sdtContent>
      <w:p w:rsidR="00A20A35" w:rsidRDefault="00850384">
        <w:pPr>
          <w:pStyle w:val="Footer"/>
          <w:jc w:val="right"/>
        </w:pPr>
        <w:fldSimple w:instr=" PAGE   \* MERGEFORMAT ">
          <w:r w:rsidR="00067031">
            <w:rPr>
              <w:noProof/>
            </w:rPr>
            <w:t>2</w:t>
          </w:r>
        </w:fldSimple>
      </w:p>
    </w:sdtContent>
  </w:sdt>
  <w:p w:rsidR="009F03D9" w:rsidRDefault="009F0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D3" w:rsidRDefault="00F96ED3" w:rsidP="009F03D9">
      <w:pPr>
        <w:spacing w:after="0" w:line="240" w:lineRule="auto"/>
      </w:pPr>
      <w:r>
        <w:separator/>
      </w:r>
    </w:p>
  </w:footnote>
  <w:footnote w:type="continuationSeparator" w:id="0">
    <w:p w:rsidR="00F96ED3" w:rsidRDefault="00F96ED3" w:rsidP="009F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2D"/>
    <w:multiLevelType w:val="hybridMultilevel"/>
    <w:tmpl w:val="83CA589C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6305"/>
    <w:multiLevelType w:val="hybridMultilevel"/>
    <w:tmpl w:val="07F49C86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F2914"/>
    <w:multiLevelType w:val="hybridMultilevel"/>
    <w:tmpl w:val="3962F526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276"/>
    <w:rsid w:val="00067031"/>
    <w:rsid w:val="00133027"/>
    <w:rsid w:val="00187037"/>
    <w:rsid w:val="001935DF"/>
    <w:rsid w:val="00205144"/>
    <w:rsid w:val="002713D2"/>
    <w:rsid w:val="00274AAE"/>
    <w:rsid w:val="002B5CA9"/>
    <w:rsid w:val="002C2D12"/>
    <w:rsid w:val="003150F2"/>
    <w:rsid w:val="00355DE6"/>
    <w:rsid w:val="00357E95"/>
    <w:rsid w:val="00404B6F"/>
    <w:rsid w:val="0059391D"/>
    <w:rsid w:val="005E13A7"/>
    <w:rsid w:val="006427CC"/>
    <w:rsid w:val="007A7D6D"/>
    <w:rsid w:val="00807F02"/>
    <w:rsid w:val="00841E8A"/>
    <w:rsid w:val="00850384"/>
    <w:rsid w:val="008503A4"/>
    <w:rsid w:val="0085505A"/>
    <w:rsid w:val="009F03D9"/>
    <w:rsid w:val="00A20A35"/>
    <w:rsid w:val="00A65BBD"/>
    <w:rsid w:val="00B55213"/>
    <w:rsid w:val="00B95BF1"/>
    <w:rsid w:val="00C65175"/>
    <w:rsid w:val="00CB4ADC"/>
    <w:rsid w:val="00D35E14"/>
    <w:rsid w:val="00D62CB2"/>
    <w:rsid w:val="00DB645B"/>
    <w:rsid w:val="00DE643F"/>
    <w:rsid w:val="00E33275"/>
    <w:rsid w:val="00E51CDA"/>
    <w:rsid w:val="00E63539"/>
    <w:rsid w:val="00E76944"/>
    <w:rsid w:val="00EC12DF"/>
    <w:rsid w:val="00ED40D4"/>
    <w:rsid w:val="00F22276"/>
    <w:rsid w:val="00F96ED3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5DF"/>
    <w:rPr>
      <w:b/>
      <w:bCs/>
    </w:rPr>
  </w:style>
  <w:style w:type="paragraph" w:styleId="ListParagraph">
    <w:name w:val="List Paragraph"/>
    <w:basedOn w:val="Normal"/>
    <w:uiPriority w:val="34"/>
    <w:qFormat/>
    <w:rsid w:val="00133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3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9"/>
  </w:style>
  <w:style w:type="paragraph" w:styleId="Footer">
    <w:name w:val="footer"/>
    <w:basedOn w:val="Normal"/>
    <w:link w:val="FooterChar"/>
    <w:uiPriority w:val="99"/>
    <w:unhideWhenUsed/>
    <w:rsid w:val="009F03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Metreveli</dc:creator>
  <cp:keywords/>
  <dc:description/>
  <cp:lastModifiedBy>mgavtadze</cp:lastModifiedBy>
  <cp:revision>14</cp:revision>
  <dcterms:created xsi:type="dcterms:W3CDTF">2011-05-04T10:31:00Z</dcterms:created>
  <dcterms:modified xsi:type="dcterms:W3CDTF">2012-01-12T11:19:00Z</dcterms:modified>
</cp:coreProperties>
</file>